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BB519" w14:textId="7DEF7A8D" w:rsidR="0089137F" w:rsidRDefault="00822362" w:rsidP="00822362">
      <w:pPr>
        <w:jc w:val="center"/>
        <w:rPr>
          <w:b/>
          <w:bCs/>
          <w:sz w:val="28"/>
          <w:szCs w:val="28"/>
        </w:rPr>
      </w:pPr>
      <w:r>
        <w:rPr>
          <w:b/>
          <w:bCs/>
          <w:sz w:val="28"/>
          <w:szCs w:val="28"/>
        </w:rPr>
        <w:t>WIJNKELDER VOOR DUMMIES</w:t>
      </w:r>
    </w:p>
    <w:p w14:paraId="380F75F9" w14:textId="77777777" w:rsidR="00822362" w:rsidRDefault="00822362" w:rsidP="00822362">
      <w:pPr>
        <w:jc w:val="center"/>
        <w:rPr>
          <w:b/>
          <w:bCs/>
          <w:sz w:val="28"/>
          <w:szCs w:val="28"/>
        </w:rPr>
      </w:pPr>
    </w:p>
    <w:p w14:paraId="3F766A6A" w14:textId="343DA3D8" w:rsidR="00822362" w:rsidRDefault="00822362" w:rsidP="00822362">
      <w:pPr>
        <w:rPr>
          <w:rFonts w:ascii="Arial" w:hAnsi="Arial" w:cs="Arial"/>
          <w:sz w:val="28"/>
          <w:szCs w:val="28"/>
        </w:rPr>
      </w:pPr>
      <w:r>
        <w:rPr>
          <w:rFonts w:ascii="Arial" w:hAnsi="Arial" w:cs="Arial"/>
          <w:sz w:val="28"/>
          <w:szCs w:val="28"/>
        </w:rPr>
        <w:t>Januari is de ideale maand om je wijnkelder eens op te ruimen.  Tijd om de oude stock op te maken en te ontdekken of er geen ‘lijken’ onder het stof liggen.</w:t>
      </w:r>
    </w:p>
    <w:p w14:paraId="517B536D" w14:textId="3F2929FB" w:rsidR="00822362" w:rsidRPr="00822362" w:rsidRDefault="00822362" w:rsidP="00822362">
      <w:pPr>
        <w:rPr>
          <w:rFonts w:ascii="Arial" w:hAnsi="Arial" w:cs="Arial"/>
          <w:sz w:val="28"/>
          <w:szCs w:val="28"/>
        </w:rPr>
      </w:pPr>
      <w:r>
        <w:rPr>
          <w:rFonts w:ascii="Arial" w:hAnsi="Arial" w:cs="Arial"/>
          <w:sz w:val="28"/>
          <w:szCs w:val="28"/>
        </w:rPr>
        <w:t>Maar hoe bewaar je wijn het best en hoe zie je in één oogopslag welke schatten er allemaal in die kelder liggen ?</w:t>
      </w:r>
    </w:p>
    <w:p w14:paraId="26E0767B" w14:textId="744E3B66" w:rsidR="00822362" w:rsidRDefault="00822362" w:rsidP="00822362">
      <w:pPr>
        <w:pStyle w:val="Lijstalinea"/>
        <w:numPr>
          <w:ilvl w:val="0"/>
          <w:numId w:val="1"/>
        </w:numPr>
        <w:rPr>
          <w:rFonts w:ascii="Arial Black" w:hAnsi="Arial Black"/>
          <w:b/>
          <w:bCs/>
        </w:rPr>
      </w:pPr>
      <w:r>
        <w:rPr>
          <w:rFonts w:ascii="Arial Black" w:hAnsi="Arial Black"/>
          <w:b/>
          <w:bCs/>
        </w:rPr>
        <w:t>VOLDOET JE KELDER AAN DE BASISVOORWAARDEN ?</w:t>
      </w:r>
    </w:p>
    <w:p w14:paraId="17B11369" w14:textId="5C4F8DD7" w:rsidR="00822362" w:rsidRDefault="00822362" w:rsidP="00822362">
      <w:pPr>
        <w:rPr>
          <w:rFonts w:ascii="Arial" w:hAnsi="Arial" w:cs="Arial"/>
        </w:rPr>
      </w:pPr>
      <w:r>
        <w:rPr>
          <w:rFonts w:ascii="Arial" w:hAnsi="Arial" w:cs="Arial"/>
        </w:rPr>
        <w:t>Vooraleer wijn te gaan stockeren, is het belangrijk om even na te gaan of de ruimte die je voorzien hebt wel geschikt is.</w:t>
      </w:r>
    </w:p>
    <w:p w14:paraId="16BE53E5" w14:textId="3E793893" w:rsidR="00822362" w:rsidRDefault="00822362" w:rsidP="00822362">
      <w:pPr>
        <w:rPr>
          <w:rFonts w:ascii="Arial" w:hAnsi="Arial" w:cs="Arial"/>
          <w:b/>
          <w:bCs/>
          <w:color w:val="EE0000"/>
        </w:rPr>
      </w:pPr>
      <w:r>
        <w:rPr>
          <w:rFonts w:ascii="Arial" w:hAnsi="Arial" w:cs="Arial"/>
          <w:b/>
          <w:bCs/>
          <w:color w:val="EE0000"/>
        </w:rPr>
        <w:t>Temperatuur</w:t>
      </w:r>
    </w:p>
    <w:p w14:paraId="769BBD7A" w14:textId="793F4FE5" w:rsidR="00822362" w:rsidRDefault="00822362" w:rsidP="00822362">
      <w:pPr>
        <w:rPr>
          <w:rFonts w:ascii="Arial" w:hAnsi="Arial" w:cs="Arial"/>
        </w:rPr>
      </w:pPr>
      <w:r>
        <w:rPr>
          <w:rFonts w:ascii="Arial" w:hAnsi="Arial" w:cs="Arial"/>
        </w:rPr>
        <w:t>Wijn houdt van een constante temperatuur van om en bij de 12°C.  Is het in de winter een tikkeltje kouder en in de zomer net iets warmer, geen nood, wijn mag best de seizoenen voelen.</w:t>
      </w:r>
    </w:p>
    <w:p w14:paraId="6040E08C" w14:textId="07027427" w:rsidR="00822362" w:rsidRDefault="00822362" w:rsidP="00822362">
      <w:pPr>
        <w:rPr>
          <w:rFonts w:ascii="Arial" w:hAnsi="Arial" w:cs="Arial"/>
        </w:rPr>
      </w:pPr>
      <w:r>
        <w:rPr>
          <w:rFonts w:ascii="Arial" w:hAnsi="Arial" w:cs="Arial"/>
        </w:rPr>
        <w:t xml:space="preserve">Bruuske </w:t>
      </w:r>
      <w:proofErr w:type="spellStart"/>
      <w:r>
        <w:rPr>
          <w:rFonts w:ascii="Arial" w:hAnsi="Arial" w:cs="Arial"/>
        </w:rPr>
        <w:t>temperatuursschommelingen</w:t>
      </w:r>
      <w:proofErr w:type="spellEnd"/>
      <w:r>
        <w:rPr>
          <w:rFonts w:ascii="Arial" w:hAnsi="Arial" w:cs="Arial"/>
        </w:rPr>
        <w:t>, net als te warm (boven de 25°C) of te koud (onder de 6°C), zijn wel nefast voor een optimale en gelijkmatige rijping van de wijn.  Als isolatiemateriaal gebruik je het best steen, omwille van zijn trage opwarming en afkoeling.</w:t>
      </w:r>
    </w:p>
    <w:p w14:paraId="0BC7D921" w14:textId="02697ED8" w:rsidR="00822362" w:rsidRDefault="00822362" w:rsidP="00822362">
      <w:pPr>
        <w:rPr>
          <w:rFonts w:ascii="Arial" w:hAnsi="Arial" w:cs="Arial"/>
          <w:b/>
          <w:bCs/>
          <w:color w:val="EE0000"/>
        </w:rPr>
      </w:pPr>
      <w:r>
        <w:rPr>
          <w:rFonts w:ascii="Arial" w:hAnsi="Arial" w:cs="Arial"/>
          <w:b/>
          <w:bCs/>
          <w:color w:val="EE0000"/>
        </w:rPr>
        <w:t>Vochtigheid</w:t>
      </w:r>
    </w:p>
    <w:p w14:paraId="71D3C8E6" w14:textId="300CFA4D" w:rsidR="00822362" w:rsidRDefault="00822362" w:rsidP="00822362">
      <w:pPr>
        <w:rPr>
          <w:rFonts w:ascii="Arial" w:hAnsi="Arial" w:cs="Arial"/>
        </w:rPr>
      </w:pPr>
      <w:r>
        <w:rPr>
          <w:rFonts w:ascii="Arial" w:hAnsi="Arial" w:cs="Arial"/>
        </w:rPr>
        <w:t>Een goede wijnkelder heeft een vochtigheidsgraad die schommelt rond de 70</w:t>
      </w:r>
      <w:r>
        <w:rPr>
          <w:rFonts w:ascii="Arial" w:hAnsi="Arial" w:cs="Arial"/>
          <w:b/>
          <w:bCs/>
        </w:rPr>
        <w:t xml:space="preserve"> </w:t>
      </w:r>
      <w:r>
        <w:rPr>
          <w:rFonts w:ascii="Arial" w:hAnsi="Arial" w:cs="Arial"/>
        </w:rPr>
        <w:t>procent.  En dat is nodig om de kurken tegen uitdrogen te beschermen.  Te droge kurken gaan immers afbrokkelen met lekkage en oxidatie van de wijn tot gevolg.    Let op : een te vochtige kelder kan dan weer schimmelvorming op de kurken in de hand werken en de etiketten aantasten.</w:t>
      </w:r>
    </w:p>
    <w:p w14:paraId="648814BC" w14:textId="1F15C41D" w:rsidR="00822362" w:rsidRDefault="00822362" w:rsidP="00822362">
      <w:pPr>
        <w:rPr>
          <w:rFonts w:ascii="Arial" w:hAnsi="Arial" w:cs="Arial"/>
          <w:b/>
          <w:bCs/>
          <w:color w:val="EE0000"/>
        </w:rPr>
      </w:pPr>
      <w:r>
        <w:rPr>
          <w:rFonts w:ascii="Arial" w:hAnsi="Arial" w:cs="Arial"/>
          <w:b/>
          <w:bCs/>
          <w:color w:val="EE0000"/>
        </w:rPr>
        <w:t>Luchtcirculatie</w:t>
      </w:r>
    </w:p>
    <w:p w14:paraId="32077444" w14:textId="3D36FF68" w:rsidR="00822362" w:rsidRDefault="008F3805" w:rsidP="00822362">
      <w:pPr>
        <w:rPr>
          <w:rFonts w:ascii="Arial" w:hAnsi="Arial" w:cs="Arial"/>
        </w:rPr>
      </w:pPr>
      <w:r>
        <w:rPr>
          <w:rFonts w:ascii="Arial" w:hAnsi="Arial" w:cs="Arial"/>
        </w:rPr>
        <w:t>Een goede kelder is 100 procent geurloos.  Zorg dan ook voor voldoende ventilatie.  Wijn moet immers kunnen ademen en houdt van propere lucht.</w:t>
      </w:r>
    </w:p>
    <w:p w14:paraId="18DCEA01" w14:textId="6C7C6FA2" w:rsidR="008F3805" w:rsidRDefault="008F3805" w:rsidP="00822362">
      <w:pPr>
        <w:rPr>
          <w:rFonts w:ascii="Arial" w:hAnsi="Arial" w:cs="Arial"/>
          <w:b/>
          <w:bCs/>
          <w:color w:val="EE0000"/>
        </w:rPr>
      </w:pPr>
      <w:r>
        <w:rPr>
          <w:rFonts w:ascii="Arial" w:hAnsi="Arial" w:cs="Arial"/>
          <w:b/>
          <w:bCs/>
          <w:color w:val="EE0000"/>
        </w:rPr>
        <w:t>Licht</w:t>
      </w:r>
    </w:p>
    <w:p w14:paraId="5C3183C3" w14:textId="1A8B5430" w:rsidR="008F3805" w:rsidRDefault="008F3805" w:rsidP="00822362">
      <w:pPr>
        <w:rPr>
          <w:rFonts w:ascii="Arial" w:hAnsi="Arial" w:cs="Arial"/>
          <w:color w:val="000000" w:themeColor="text1"/>
        </w:rPr>
      </w:pPr>
      <w:r>
        <w:rPr>
          <w:rFonts w:ascii="Arial" w:hAnsi="Arial" w:cs="Arial"/>
          <w:color w:val="000000" w:themeColor="text1"/>
        </w:rPr>
        <w:t xml:space="preserve">Wijn houdt van het donker.  Vermijd vooral </w:t>
      </w:r>
      <w:proofErr w:type="spellStart"/>
      <w:r>
        <w:rPr>
          <w:rFonts w:ascii="Arial" w:hAnsi="Arial" w:cs="Arial"/>
          <w:color w:val="000000" w:themeColor="text1"/>
        </w:rPr>
        <w:t>UV-straling</w:t>
      </w:r>
      <w:proofErr w:type="spellEnd"/>
      <w:r>
        <w:rPr>
          <w:rFonts w:ascii="Arial" w:hAnsi="Arial" w:cs="Arial"/>
          <w:color w:val="000000" w:themeColor="text1"/>
        </w:rPr>
        <w:t xml:space="preserve"> zoals zonlicht net als TL-lampen.  </w:t>
      </w:r>
    </w:p>
    <w:p w14:paraId="45D00900" w14:textId="58A3CD7D" w:rsidR="008F3805" w:rsidRDefault="008F3805" w:rsidP="00822362">
      <w:pPr>
        <w:rPr>
          <w:rFonts w:ascii="Arial" w:hAnsi="Arial" w:cs="Arial"/>
          <w:b/>
          <w:bCs/>
          <w:color w:val="EE0000"/>
        </w:rPr>
      </w:pPr>
      <w:r>
        <w:rPr>
          <w:rFonts w:ascii="Arial" w:hAnsi="Arial" w:cs="Arial"/>
          <w:b/>
          <w:bCs/>
          <w:color w:val="EE0000"/>
        </w:rPr>
        <w:t>Trillingen</w:t>
      </w:r>
    </w:p>
    <w:p w14:paraId="239CC917" w14:textId="22EF3BE8" w:rsidR="008F3805" w:rsidRDefault="008F3805" w:rsidP="00822362">
      <w:pPr>
        <w:rPr>
          <w:rFonts w:ascii="Arial" w:hAnsi="Arial" w:cs="Arial"/>
          <w:color w:val="000000" w:themeColor="text1"/>
        </w:rPr>
      </w:pPr>
      <w:r>
        <w:rPr>
          <w:rFonts w:ascii="Arial" w:hAnsi="Arial" w:cs="Arial"/>
          <w:color w:val="000000" w:themeColor="text1"/>
        </w:rPr>
        <w:t>Wijn houdt van rust.  Woon je in de buurt van een drukke weg en is jouw kelder onderhevig aan felle trillingen, isoleer dan jouw nissen.</w:t>
      </w:r>
    </w:p>
    <w:p w14:paraId="1DF6F2C8" w14:textId="1DFF2B8D" w:rsidR="008F3805" w:rsidRDefault="008F3805" w:rsidP="008F3805">
      <w:pPr>
        <w:pStyle w:val="Lijstalinea"/>
        <w:numPr>
          <w:ilvl w:val="0"/>
          <w:numId w:val="1"/>
        </w:numPr>
        <w:rPr>
          <w:rFonts w:ascii="Arial Black" w:hAnsi="Arial Black" w:cs="Arial"/>
          <w:b/>
          <w:bCs/>
          <w:color w:val="000000" w:themeColor="text1"/>
        </w:rPr>
      </w:pPr>
      <w:r>
        <w:rPr>
          <w:rFonts w:ascii="Arial Black" w:hAnsi="Arial Black" w:cs="Arial"/>
          <w:b/>
          <w:bCs/>
          <w:color w:val="000000" w:themeColor="text1"/>
        </w:rPr>
        <w:lastRenderedPageBreak/>
        <w:t>HOE STOCKEER JE DE FLESSEN ?</w:t>
      </w:r>
    </w:p>
    <w:p w14:paraId="110F46B5" w14:textId="0D4540B9" w:rsidR="008F3805" w:rsidRDefault="008F3805" w:rsidP="008F3805">
      <w:pPr>
        <w:rPr>
          <w:rFonts w:ascii="Arial" w:hAnsi="Arial" w:cs="Arial"/>
          <w:color w:val="000000" w:themeColor="text1"/>
        </w:rPr>
      </w:pPr>
      <w:r>
        <w:rPr>
          <w:rFonts w:ascii="Arial" w:hAnsi="Arial" w:cs="Arial"/>
          <w:color w:val="000000" w:themeColor="text1"/>
        </w:rPr>
        <w:t>Het uitgangspunt : wijn bewaar je horizontaal.  Omdat de kurk dan steeds in contact is met de wijn en niet kan uitdrogen.  De uitzondering ?  Champagne en schuimwijnen !  Flessen om snel te consumeren bewaar je best rechtopstaand om een maximum van CO2 in de fles te behouden.  Champagne die iets langer weggelegd wordt – liefst niet langer dan één jaar want champagne wordt nooit beter – kan wel liggend.</w:t>
      </w:r>
    </w:p>
    <w:p w14:paraId="4529FF7D" w14:textId="0988EE7A" w:rsidR="008F3805" w:rsidRDefault="008F3805" w:rsidP="008F3805">
      <w:pPr>
        <w:rPr>
          <w:rFonts w:ascii="Arial" w:hAnsi="Arial" w:cs="Arial"/>
          <w:color w:val="000000" w:themeColor="text1"/>
        </w:rPr>
      </w:pPr>
      <w:r>
        <w:rPr>
          <w:rFonts w:ascii="Arial" w:hAnsi="Arial" w:cs="Arial"/>
          <w:color w:val="000000" w:themeColor="text1"/>
        </w:rPr>
        <w:t>Ook belangrijk : rode wijn bewaar je best bovenaan, witte wijn onderaan.  Omdat de temperatuur dicht bij de grond steeds lager is.</w:t>
      </w:r>
    </w:p>
    <w:p w14:paraId="3301A6A3" w14:textId="28072A0A" w:rsidR="008F3805" w:rsidRDefault="008F3805" w:rsidP="008F3805">
      <w:pPr>
        <w:rPr>
          <w:rFonts w:ascii="Arial" w:hAnsi="Arial" w:cs="Arial"/>
          <w:b/>
          <w:bCs/>
          <w:color w:val="EE0000"/>
        </w:rPr>
      </w:pPr>
      <w:proofErr w:type="spellStart"/>
      <w:r>
        <w:rPr>
          <w:rFonts w:ascii="Arial" w:hAnsi="Arial" w:cs="Arial"/>
          <w:b/>
          <w:bCs/>
          <w:color w:val="EE0000"/>
        </w:rPr>
        <w:t>Wijnnissen</w:t>
      </w:r>
      <w:proofErr w:type="spellEnd"/>
    </w:p>
    <w:p w14:paraId="1B8F8F27" w14:textId="33D5BDA4" w:rsidR="008F3805" w:rsidRDefault="008F3805" w:rsidP="008F3805">
      <w:pPr>
        <w:rPr>
          <w:rFonts w:ascii="Arial" w:hAnsi="Arial" w:cs="Arial"/>
        </w:rPr>
      </w:pPr>
      <w:r>
        <w:rPr>
          <w:rFonts w:ascii="Arial" w:hAnsi="Arial" w:cs="Arial"/>
        </w:rPr>
        <w:t>Veel wijnliefhebbers geven de voorkeur aan nissen omwille van hun natuurlijke look.  En het dient gezegd, het aanbod is groot, zowel qua materiaal als formaat.</w:t>
      </w:r>
    </w:p>
    <w:p w14:paraId="062CF058" w14:textId="6B933B99" w:rsidR="008F3805" w:rsidRDefault="008F3805" w:rsidP="008F3805">
      <w:pPr>
        <w:rPr>
          <w:rFonts w:ascii="Arial" w:hAnsi="Arial" w:cs="Arial"/>
        </w:rPr>
      </w:pPr>
      <w:r>
        <w:rPr>
          <w:rFonts w:ascii="Arial" w:hAnsi="Arial" w:cs="Arial"/>
        </w:rPr>
        <w:t xml:space="preserve">Gewapend beton zorgt voor stevigheid maar erg in trek zijn natuursteen zoals kalk, gemalen marmer, maar ook terracotta en mergel.  </w:t>
      </w:r>
    </w:p>
    <w:p w14:paraId="76CE47F5" w14:textId="3E1A69CD" w:rsidR="008F3805" w:rsidRDefault="008F3805" w:rsidP="008F3805">
      <w:pPr>
        <w:rPr>
          <w:rFonts w:ascii="Arial" w:hAnsi="Arial" w:cs="Arial"/>
        </w:rPr>
      </w:pPr>
      <w:r>
        <w:rPr>
          <w:rFonts w:ascii="Arial" w:hAnsi="Arial" w:cs="Arial"/>
          <w:b/>
          <w:bCs/>
        </w:rPr>
        <w:t xml:space="preserve">Voordeel : </w:t>
      </w:r>
      <w:r>
        <w:rPr>
          <w:rFonts w:ascii="Arial" w:hAnsi="Arial" w:cs="Arial"/>
        </w:rPr>
        <w:t xml:space="preserve">de systemen zijn </w:t>
      </w:r>
      <w:proofErr w:type="spellStart"/>
      <w:r>
        <w:rPr>
          <w:rFonts w:ascii="Arial" w:hAnsi="Arial" w:cs="Arial"/>
        </w:rPr>
        <w:t>moduleerbaar</w:t>
      </w:r>
      <w:proofErr w:type="spellEnd"/>
      <w:r>
        <w:rPr>
          <w:rFonts w:ascii="Arial" w:hAnsi="Arial" w:cs="Arial"/>
        </w:rPr>
        <w:t xml:space="preserve">, je kiest dus zelf het aantal nissen en het gewenste formaat.  </w:t>
      </w:r>
      <w:r w:rsidR="00AF1069">
        <w:rPr>
          <w:rFonts w:ascii="Arial" w:hAnsi="Arial" w:cs="Arial"/>
        </w:rPr>
        <w:t>Tip: voorzie in enkele nissen met extra diepte.  Altijd handig voor wie enkele magnumflessen wil opslaan.</w:t>
      </w:r>
    </w:p>
    <w:p w14:paraId="0B86C1FA" w14:textId="460C5B7B" w:rsidR="00AF1069" w:rsidRDefault="00AF1069" w:rsidP="008F3805">
      <w:pPr>
        <w:rPr>
          <w:rFonts w:ascii="Arial" w:hAnsi="Arial" w:cs="Arial"/>
        </w:rPr>
      </w:pPr>
      <w:r>
        <w:rPr>
          <w:rFonts w:ascii="Arial" w:hAnsi="Arial" w:cs="Arial"/>
          <w:b/>
          <w:bCs/>
        </w:rPr>
        <w:t xml:space="preserve">Nadeel : </w:t>
      </w:r>
      <w:r>
        <w:rPr>
          <w:rFonts w:ascii="Arial" w:hAnsi="Arial" w:cs="Arial"/>
        </w:rPr>
        <w:t xml:space="preserve">het etiket lezen van een fles die onderaan in de nis ligt is niet zo eenvoudig.  Maar ook daar bestaan oplossingen voor.  Een flessenhanger bijvoorbeeld waarop je de naam van de wijn kan noteren en die om de nek van de fles hangt.  </w:t>
      </w:r>
    </w:p>
    <w:p w14:paraId="1C4A55CA" w14:textId="61C772AE" w:rsidR="00AF1069" w:rsidRDefault="00AF1069" w:rsidP="008F3805">
      <w:pPr>
        <w:rPr>
          <w:rFonts w:ascii="Arial" w:hAnsi="Arial" w:cs="Arial"/>
          <w:b/>
          <w:bCs/>
          <w:color w:val="EE0000"/>
        </w:rPr>
      </w:pPr>
      <w:r>
        <w:rPr>
          <w:rFonts w:ascii="Arial" w:hAnsi="Arial" w:cs="Arial"/>
          <w:b/>
          <w:bCs/>
          <w:color w:val="EE0000"/>
        </w:rPr>
        <w:t>Rekken</w:t>
      </w:r>
    </w:p>
    <w:p w14:paraId="56B82AA1" w14:textId="1A823DE2" w:rsidR="00AF1069" w:rsidRDefault="00AF1069" w:rsidP="008F3805">
      <w:pPr>
        <w:rPr>
          <w:rFonts w:ascii="Arial" w:hAnsi="Arial" w:cs="Arial"/>
        </w:rPr>
      </w:pPr>
      <w:r>
        <w:rPr>
          <w:rFonts w:ascii="Arial" w:hAnsi="Arial" w:cs="Arial"/>
        </w:rPr>
        <w:t xml:space="preserve">Nog meer dan bij de </w:t>
      </w:r>
      <w:proofErr w:type="spellStart"/>
      <w:r>
        <w:rPr>
          <w:rFonts w:ascii="Arial" w:hAnsi="Arial" w:cs="Arial"/>
        </w:rPr>
        <w:t>wijnnis</w:t>
      </w:r>
      <w:proofErr w:type="spellEnd"/>
      <w:r>
        <w:rPr>
          <w:rFonts w:ascii="Arial" w:hAnsi="Arial" w:cs="Arial"/>
        </w:rPr>
        <w:t xml:space="preserve"> bepaalt het materiaal de esthetiek van het rek.  Meest gebruikt zijn metaal en hout, of een mix van beide, maar ook plastic en afgeleiden zijn meer in trek.  Modulair en ook al verkrijgbaar in diverse formaten, van zes flesjes tot enkele honderden, en bovendien makkelijk te monteren.</w:t>
      </w:r>
    </w:p>
    <w:p w14:paraId="6100B8DD" w14:textId="0378FF5D" w:rsidR="00AF1069" w:rsidRDefault="00AF1069" w:rsidP="00AF1069">
      <w:pPr>
        <w:pStyle w:val="Lijstalinea"/>
        <w:numPr>
          <w:ilvl w:val="0"/>
          <w:numId w:val="1"/>
        </w:numPr>
        <w:rPr>
          <w:rFonts w:ascii="Arial Black" w:hAnsi="Arial Black" w:cs="Arial"/>
          <w:b/>
          <w:bCs/>
        </w:rPr>
      </w:pPr>
      <w:r>
        <w:rPr>
          <w:rFonts w:ascii="Arial Black" w:hAnsi="Arial Black" w:cs="Arial"/>
          <w:b/>
          <w:bCs/>
        </w:rPr>
        <w:t>HOE HOU JE DE INVENTARIS BIJ ?</w:t>
      </w:r>
    </w:p>
    <w:p w14:paraId="14D53F1D" w14:textId="0E6DF4A5" w:rsidR="00AF1069" w:rsidRDefault="00AF1069" w:rsidP="00AF1069">
      <w:pPr>
        <w:rPr>
          <w:rFonts w:ascii="Arial" w:hAnsi="Arial" w:cs="Arial"/>
        </w:rPr>
      </w:pPr>
      <w:r>
        <w:rPr>
          <w:rFonts w:ascii="Arial" w:hAnsi="Arial" w:cs="Arial"/>
        </w:rPr>
        <w:t>Enkele dozen wijn gekocht ?  Mooi zo, maar wat nu ?  Uit onderzoek blijkt dat bij 8 kopers op de 10 wijn de kelder ingaat zonder te inventariseren.  Omdat ze het niet nodig vinden of omdat ze zo wel weten wat er precies in de kelder ligt.  Tot het moment dat de kelder een grondige opruimbeurt krijgt en plots wijnen tevoorschijn komen die eigenlijk al lang moesten gedronken zijn.</w:t>
      </w:r>
    </w:p>
    <w:p w14:paraId="15DD0AB5" w14:textId="2799545E" w:rsidR="00AF1069" w:rsidRDefault="00AF1069" w:rsidP="00AF1069">
      <w:pPr>
        <w:rPr>
          <w:rFonts w:ascii="Arial" w:hAnsi="Arial" w:cs="Arial"/>
        </w:rPr>
      </w:pPr>
      <w:r>
        <w:rPr>
          <w:rFonts w:ascii="Arial" w:hAnsi="Arial" w:cs="Arial"/>
        </w:rPr>
        <w:t>Het inventariseren van wijn is met zijn tijd mee geëvolueerd.  Na de fichebak van grootvader zaliger en het wijnlogboek, inventariseren we de voorraad liever op de pc.</w:t>
      </w:r>
    </w:p>
    <w:p w14:paraId="65A69314" w14:textId="4349B895" w:rsidR="00AF1069" w:rsidRDefault="00AF1069" w:rsidP="00AF1069">
      <w:pPr>
        <w:rPr>
          <w:rFonts w:ascii="Arial" w:hAnsi="Arial" w:cs="Arial"/>
        </w:rPr>
      </w:pPr>
      <w:r>
        <w:rPr>
          <w:rFonts w:ascii="Arial" w:hAnsi="Arial" w:cs="Arial"/>
        </w:rPr>
        <w:t xml:space="preserve">Mogelijkheden zat.  Van de klassieke spreadsheet, de meest eenvoudige methode, maar die vraagt wel flink wat werk om alles in te voeren. </w:t>
      </w:r>
      <w:r w:rsidR="00717C77">
        <w:rPr>
          <w:rFonts w:ascii="Arial" w:hAnsi="Arial" w:cs="Arial"/>
        </w:rPr>
        <w:t xml:space="preserve"> En uiteraard ben je verplicht om eigenhandig in- en uitgaande flessen bij te houden.  Handiger is één van de vele </w:t>
      </w:r>
      <w:r w:rsidR="00717C77">
        <w:rPr>
          <w:rFonts w:ascii="Arial" w:hAnsi="Arial" w:cs="Arial"/>
        </w:rPr>
        <w:lastRenderedPageBreak/>
        <w:t>wijnprogramma’s op jouw pc te installeren.  Van basic tot gesofisticeerd waarbij de pc jou waarschuwt wanneer je (bijna) door de voorraad van één of andere wijn bent.  Welk systeem je ook gebruikt, vergeet niet jouw inventaris up-to-date te houden.</w:t>
      </w:r>
    </w:p>
    <w:p w14:paraId="39B14925" w14:textId="7025914A" w:rsidR="00717C77" w:rsidRDefault="00717C77" w:rsidP="00717C77">
      <w:pPr>
        <w:pStyle w:val="Lijstalinea"/>
        <w:numPr>
          <w:ilvl w:val="0"/>
          <w:numId w:val="1"/>
        </w:numPr>
        <w:rPr>
          <w:rFonts w:ascii="Arial Black" w:hAnsi="Arial Black" w:cs="Arial"/>
          <w:b/>
          <w:bCs/>
        </w:rPr>
      </w:pPr>
      <w:r>
        <w:rPr>
          <w:rFonts w:ascii="Arial Black" w:hAnsi="Arial Black" w:cs="Arial"/>
          <w:b/>
          <w:bCs/>
        </w:rPr>
        <w:t>WAAR LEG JE WELKE WIJN ?</w:t>
      </w:r>
    </w:p>
    <w:p w14:paraId="79FDC8D4" w14:textId="1130BA67" w:rsidR="00717C77" w:rsidRDefault="00717C77" w:rsidP="00717C77">
      <w:pPr>
        <w:rPr>
          <w:rFonts w:ascii="Arial" w:hAnsi="Arial" w:cs="Arial"/>
        </w:rPr>
      </w:pPr>
      <w:r>
        <w:rPr>
          <w:rFonts w:ascii="Arial" w:hAnsi="Arial" w:cs="Arial"/>
        </w:rPr>
        <w:t>De belangrijkste regel bij de organisatie van de kelder : hou het simpel.  Leg snel te drinken wijnen in rekken, bewaarwijnen zijn beter af in nissen.  Deel eerst in op kleur, dan op land, regio en jaartal.  Of deel in op de prijs van de wijn als de herkomst minder belangrijk is.</w:t>
      </w:r>
    </w:p>
    <w:p w14:paraId="6043E425" w14:textId="6B1415DD" w:rsidR="00717C77" w:rsidRDefault="00717C77" w:rsidP="00717C77">
      <w:pPr>
        <w:rPr>
          <w:rFonts w:ascii="Arial" w:hAnsi="Arial" w:cs="Arial"/>
        </w:rPr>
      </w:pPr>
      <w:r>
        <w:rPr>
          <w:rFonts w:ascii="Arial" w:hAnsi="Arial" w:cs="Arial"/>
        </w:rPr>
        <w:t>Voorzie in een nis of rek met eigen favorieten of voor speciale gelegenheden.  Ook wijnen uit het geboortejaar van een kind stockeer je best apart.</w:t>
      </w:r>
    </w:p>
    <w:p w14:paraId="5FF6C5A4" w14:textId="08EA220C" w:rsidR="00717C77" w:rsidRDefault="00717C77" w:rsidP="00717C77">
      <w:pPr>
        <w:rPr>
          <w:rFonts w:ascii="Arial" w:hAnsi="Arial" w:cs="Arial"/>
        </w:rPr>
      </w:pPr>
      <w:r>
        <w:rPr>
          <w:rFonts w:ascii="Arial" w:hAnsi="Arial" w:cs="Arial"/>
        </w:rPr>
        <w:t xml:space="preserve">Heb je veel ruimte ?  Waarom geen </w:t>
      </w:r>
      <w:proofErr w:type="spellStart"/>
      <w:r>
        <w:rPr>
          <w:rFonts w:ascii="Arial" w:hAnsi="Arial" w:cs="Arial"/>
        </w:rPr>
        <w:t>wijnbar</w:t>
      </w:r>
      <w:proofErr w:type="spellEnd"/>
      <w:r>
        <w:rPr>
          <w:rFonts w:ascii="Arial" w:hAnsi="Arial" w:cs="Arial"/>
        </w:rPr>
        <w:t xml:space="preserve"> installeren waar je familie of vrienden kan ontvangen voor een aperitiefje of een wijnproeverij…</w:t>
      </w:r>
    </w:p>
    <w:p w14:paraId="502B390D" w14:textId="72CDC28F" w:rsidR="00717C77" w:rsidRDefault="00717C77" w:rsidP="00717C77">
      <w:pPr>
        <w:pStyle w:val="Lijstalinea"/>
        <w:numPr>
          <w:ilvl w:val="0"/>
          <w:numId w:val="1"/>
        </w:numPr>
        <w:rPr>
          <w:rFonts w:ascii="Arial Black" w:hAnsi="Arial Black" w:cs="Arial"/>
          <w:b/>
          <w:bCs/>
        </w:rPr>
      </w:pPr>
      <w:r>
        <w:rPr>
          <w:rFonts w:ascii="Arial Black" w:hAnsi="Arial Black" w:cs="Arial"/>
          <w:b/>
          <w:bCs/>
        </w:rPr>
        <w:t>MOET DE WIJN EERST UIT DE KIST ?</w:t>
      </w:r>
    </w:p>
    <w:p w14:paraId="5D3CCB80" w14:textId="657DF33D" w:rsidR="00717C77" w:rsidRDefault="00717C77" w:rsidP="00717C77">
      <w:pPr>
        <w:rPr>
          <w:rFonts w:ascii="Arial" w:hAnsi="Arial" w:cs="Arial"/>
        </w:rPr>
      </w:pPr>
      <w:r>
        <w:rPr>
          <w:rFonts w:ascii="Arial" w:hAnsi="Arial" w:cs="Arial"/>
        </w:rPr>
        <w:t>Gezien de hoge vochtigheid van de kelder is het beter flessen uit kartonnen dozen te halen en apart te stockeren.  Wijn in houten kisten hoeft niet uitgepakt te worden, de invloed van de vochtigheid is dan quasi verwaarloosbaar, maar plaats de wijnkisten wel liefst niet op de grond of tegen een muur.</w:t>
      </w:r>
    </w:p>
    <w:p w14:paraId="32AC38C5" w14:textId="5F94018C" w:rsidR="00717C77" w:rsidRDefault="00717C77" w:rsidP="00717C77">
      <w:pPr>
        <w:pStyle w:val="Lijstalinea"/>
        <w:numPr>
          <w:ilvl w:val="0"/>
          <w:numId w:val="1"/>
        </w:numPr>
        <w:rPr>
          <w:rFonts w:ascii="Arial Black" w:hAnsi="Arial Black" w:cs="Arial"/>
          <w:b/>
          <w:bCs/>
        </w:rPr>
      </w:pPr>
      <w:r>
        <w:rPr>
          <w:rFonts w:ascii="Arial Black" w:hAnsi="Arial Black" w:cs="Arial"/>
          <w:b/>
          <w:bCs/>
        </w:rPr>
        <w:t>WAT MAG ER NOG DE WIJNKELDER IN ?</w:t>
      </w:r>
    </w:p>
    <w:p w14:paraId="0DE38EC9" w14:textId="1C6D57C2" w:rsidR="00717C77" w:rsidRDefault="00717C77" w:rsidP="00717C77">
      <w:pPr>
        <w:rPr>
          <w:rFonts w:ascii="Arial" w:hAnsi="Arial" w:cs="Arial"/>
        </w:rPr>
      </w:pPr>
      <w:r>
        <w:rPr>
          <w:rFonts w:ascii="Arial" w:hAnsi="Arial" w:cs="Arial"/>
        </w:rPr>
        <w:t>In een wijnkelder hoort alleen wijn thuis.  Plaatsgebrek ?</w:t>
      </w:r>
      <w:r w:rsidR="00A111D2">
        <w:rPr>
          <w:rFonts w:ascii="Arial" w:hAnsi="Arial" w:cs="Arial"/>
        </w:rPr>
        <w:t xml:space="preserve">  Dan gaat als snel alles de kelder in.  Begrijpelijk,  maar absoluut te vermijden in je wijnkelder zijn etenswaren, vooral groenten als prei en ui, maar bewaar er ook geen aardappelen.</w:t>
      </w:r>
    </w:p>
    <w:p w14:paraId="616AFB84" w14:textId="4B144A17" w:rsidR="00A111D2" w:rsidRDefault="00A111D2" w:rsidP="00717C77">
      <w:pPr>
        <w:rPr>
          <w:rFonts w:ascii="Arial" w:hAnsi="Arial" w:cs="Arial"/>
        </w:rPr>
      </w:pPr>
      <w:r>
        <w:rPr>
          <w:rFonts w:ascii="Arial" w:hAnsi="Arial" w:cs="Arial"/>
        </w:rPr>
        <w:t>Noch schoonmaakproducten, benzine of motorolie.  Omwille van de storende geuren die op termijn nefast kunnen zijn voor jouw troetelflessen.</w:t>
      </w:r>
    </w:p>
    <w:p w14:paraId="0116EBFA" w14:textId="035D10A7" w:rsidR="00A111D2" w:rsidRDefault="00A111D2" w:rsidP="00717C77">
      <w:pPr>
        <w:rPr>
          <w:rFonts w:ascii="Arial" w:hAnsi="Arial" w:cs="Arial"/>
        </w:rPr>
      </w:pPr>
      <w:r>
        <w:rPr>
          <w:rFonts w:ascii="Arial" w:hAnsi="Arial" w:cs="Arial"/>
        </w:rPr>
        <w:t>Staat jouw mazouttank in de kelder ? Pech.  Investeer dan liever in een bewaarkast dan in een wijnkelder want niets is schadelijker dan de geur van stookolie.</w:t>
      </w:r>
    </w:p>
    <w:p w14:paraId="5B1375CD" w14:textId="4CD9873F" w:rsidR="00A111D2" w:rsidRDefault="00A111D2" w:rsidP="00A111D2">
      <w:pPr>
        <w:pStyle w:val="Lijstalinea"/>
        <w:numPr>
          <w:ilvl w:val="0"/>
          <w:numId w:val="1"/>
        </w:numPr>
        <w:rPr>
          <w:rFonts w:ascii="Arial Black" w:hAnsi="Arial Black" w:cs="Arial"/>
          <w:b/>
          <w:bCs/>
        </w:rPr>
      </w:pPr>
      <w:r>
        <w:rPr>
          <w:rFonts w:ascii="Arial Black" w:hAnsi="Arial Black" w:cs="Arial"/>
          <w:b/>
          <w:bCs/>
        </w:rPr>
        <w:t>HOE HOU JE DE KELDER SCHOON ?</w:t>
      </w:r>
    </w:p>
    <w:p w14:paraId="67916AD0" w14:textId="58602140" w:rsidR="00A111D2" w:rsidRDefault="00A111D2" w:rsidP="00A111D2">
      <w:pPr>
        <w:rPr>
          <w:rFonts w:ascii="Arial" w:hAnsi="Arial" w:cs="Arial"/>
        </w:rPr>
      </w:pPr>
      <w:r>
        <w:rPr>
          <w:rFonts w:ascii="Arial" w:hAnsi="Arial" w:cs="Arial"/>
        </w:rPr>
        <w:t>Een jaarlijkse lenteschoonmaak ?  Niet in de kelder.  Opnieuw om storende geuren van allerhande poetsproducten te vermijden.</w:t>
      </w:r>
    </w:p>
    <w:p w14:paraId="45779020" w14:textId="2C1E0C56" w:rsidR="00A111D2" w:rsidRDefault="00A111D2" w:rsidP="00A111D2">
      <w:pPr>
        <w:rPr>
          <w:rFonts w:ascii="Arial" w:hAnsi="Arial" w:cs="Arial"/>
        </w:rPr>
      </w:pPr>
      <w:r>
        <w:rPr>
          <w:rFonts w:ascii="Arial" w:hAnsi="Arial" w:cs="Arial"/>
        </w:rPr>
        <w:t>Afstoffen mag wel.  Het oogt misschien wel nostalgisch, die vele spinnenwebben en het stof dat je zag bij een bezoek aan een wijndomein, hygiënisch is het niet.  Een grondige afstofbeurt is geen overbodige luxe als je de etiketten nog wilt kunnen lezen.</w:t>
      </w:r>
    </w:p>
    <w:p w14:paraId="0C7AC5D7" w14:textId="77777777" w:rsidR="00A111D2" w:rsidRPr="00A111D2" w:rsidRDefault="00A111D2" w:rsidP="00A111D2">
      <w:pPr>
        <w:rPr>
          <w:rFonts w:ascii="Arial" w:hAnsi="Arial" w:cs="Arial"/>
        </w:rPr>
      </w:pPr>
    </w:p>
    <w:p w14:paraId="35B29063" w14:textId="77777777" w:rsidR="00822362" w:rsidRDefault="00822362" w:rsidP="00822362">
      <w:pPr>
        <w:rPr>
          <w:rFonts w:ascii="Arial" w:hAnsi="Arial" w:cs="Arial"/>
        </w:rPr>
      </w:pPr>
    </w:p>
    <w:p w14:paraId="7E0AAFC1" w14:textId="77777777" w:rsidR="00822362" w:rsidRPr="00822362" w:rsidRDefault="00822362" w:rsidP="00822362">
      <w:pPr>
        <w:rPr>
          <w:rFonts w:ascii="Arial" w:hAnsi="Arial" w:cs="Arial"/>
        </w:rPr>
      </w:pPr>
    </w:p>
    <w:p w14:paraId="0C697AEE" w14:textId="77777777" w:rsidR="00822362" w:rsidRDefault="00822362" w:rsidP="00822362">
      <w:pPr>
        <w:pStyle w:val="Lijstalinea"/>
        <w:rPr>
          <w:rFonts w:ascii="Arial Black" w:hAnsi="Arial Black"/>
          <w:b/>
          <w:bCs/>
        </w:rPr>
      </w:pPr>
    </w:p>
    <w:p w14:paraId="50C355B5" w14:textId="56AA447A" w:rsidR="00822362" w:rsidRPr="00822362" w:rsidRDefault="00822362" w:rsidP="00822362">
      <w:pPr>
        <w:jc w:val="both"/>
        <w:rPr>
          <w:rFonts w:ascii="Arial" w:hAnsi="Arial" w:cs="Arial"/>
        </w:rPr>
      </w:pPr>
    </w:p>
    <w:sectPr w:rsidR="00822362" w:rsidRPr="008223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722BE"/>
    <w:multiLevelType w:val="hybridMultilevel"/>
    <w:tmpl w:val="19E02FC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039039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362"/>
    <w:rsid w:val="000D3E97"/>
    <w:rsid w:val="006052C6"/>
    <w:rsid w:val="00717C77"/>
    <w:rsid w:val="00822362"/>
    <w:rsid w:val="0089137F"/>
    <w:rsid w:val="008F3805"/>
    <w:rsid w:val="00A111D2"/>
    <w:rsid w:val="00AF106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E5693"/>
  <w15:chartTrackingRefBased/>
  <w15:docId w15:val="{A2B37DC2-28B4-4F2E-B190-3DD2FDF05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22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22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2236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2236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2236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2236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2236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2236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2236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2236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2236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2236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2236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2236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2236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2236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2236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22362"/>
    <w:rPr>
      <w:rFonts w:eastAsiaTheme="majorEastAsia" w:cstheme="majorBidi"/>
      <w:color w:val="272727" w:themeColor="text1" w:themeTint="D8"/>
    </w:rPr>
  </w:style>
  <w:style w:type="paragraph" w:styleId="Titel">
    <w:name w:val="Title"/>
    <w:basedOn w:val="Standaard"/>
    <w:next w:val="Standaard"/>
    <w:link w:val="TitelChar"/>
    <w:uiPriority w:val="10"/>
    <w:qFormat/>
    <w:rsid w:val="00822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223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2236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236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2236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2362"/>
    <w:rPr>
      <w:i/>
      <w:iCs/>
      <w:color w:val="404040" w:themeColor="text1" w:themeTint="BF"/>
    </w:rPr>
  </w:style>
  <w:style w:type="paragraph" w:styleId="Lijstalinea">
    <w:name w:val="List Paragraph"/>
    <w:basedOn w:val="Standaard"/>
    <w:uiPriority w:val="34"/>
    <w:qFormat/>
    <w:rsid w:val="00822362"/>
    <w:pPr>
      <w:ind w:left="720"/>
      <w:contextualSpacing/>
    </w:pPr>
  </w:style>
  <w:style w:type="character" w:styleId="Intensievebenadrukking">
    <w:name w:val="Intense Emphasis"/>
    <w:basedOn w:val="Standaardalinea-lettertype"/>
    <w:uiPriority w:val="21"/>
    <w:qFormat/>
    <w:rsid w:val="00822362"/>
    <w:rPr>
      <w:i/>
      <w:iCs/>
      <w:color w:val="0F4761" w:themeColor="accent1" w:themeShade="BF"/>
    </w:rPr>
  </w:style>
  <w:style w:type="paragraph" w:styleId="Duidelijkcitaat">
    <w:name w:val="Intense Quote"/>
    <w:basedOn w:val="Standaard"/>
    <w:next w:val="Standaard"/>
    <w:link w:val="DuidelijkcitaatChar"/>
    <w:uiPriority w:val="30"/>
    <w:qFormat/>
    <w:rsid w:val="00822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2362"/>
    <w:rPr>
      <w:i/>
      <w:iCs/>
      <w:color w:val="0F4761" w:themeColor="accent1" w:themeShade="BF"/>
    </w:rPr>
  </w:style>
  <w:style w:type="character" w:styleId="Intensieveverwijzing">
    <w:name w:val="Intense Reference"/>
    <w:basedOn w:val="Standaardalinea-lettertype"/>
    <w:uiPriority w:val="32"/>
    <w:qFormat/>
    <w:rsid w:val="008223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5542</Characters>
  <Application>Microsoft Office Word</Application>
  <DocSecurity>0</DocSecurity>
  <Lines>554</Lines>
  <Paragraphs>287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1</cp:revision>
  <dcterms:created xsi:type="dcterms:W3CDTF">2025-12-31T13:33:00Z</dcterms:created>
  <dcterms:modified xsi:type="dcterms:W3CDTF">2025-12-31T14:21:00Z</dcterms:modified>
</cp:coreProperties>
</file>